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40"/>
        </w:rPr>
        <w:t>事业编面试观点认知类高频品质背诵素材</w:t>
      </w:r>
    </w:p>
    <w:p>
      <w:pPr>
        <w:spacing w:line="300" w:lineRule="auto" w:after="80"/>
        <w:jc w:val="center"/>
      </w:pPr>
      <w:r>
        <w:rPr>
          <w:rFonts w:ascii="宋体" w:hAnsi="宋体" w:eastAsia="宋体"/>
          <w:b w:val="0"/>
        </w:rPr>
        <w:t>适用题型：观点认知、名言警句、漫画寓意、领导讲话、基层干部品质、青年干部成长、公职人员作风建设等。</w:t>
      </w:r>
    </w:p>
    <w:p>
      <w:pPr>
        <w:spacing w:line="300" w:lineRule="auto" w:after="80"/>
        <w:jc w:val="center"/>
      </w:pPr>
      <w:r>
        <w:rPr>
          <w:rFonts w:ascii="宋体" w:hAnsi="宋体" w:eastAsia="宋体"/>
          <w:b w:val="0"/>
        </w:rPr>
        <w:t>使用方法：每一组品质都按照“是什么—为什么—没做到的危害—做到的好处—例子—怎么做”组织，背诵时可根据题干关键词选取同组内容组合表达。</w:t>
      </w:r>
    </w:p>
    <w:p>
      <w:pPr>
        <w:pStyle w:val="Heading1"/>
      </w:pPr>
      <w:r>
        <w:t>一、观点认知题万能答题骨架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观点认知类题目，本质上是考察考生对价值判断、公共精神和岗位要求的理解。答题不要只喊口号，要把抽象品质落到国家发展、单位工作、群众利益和个人成长四个维度。可按以下结构作答：</w:t>
      </w:r>
    </w:p>
    <w:p>
      <w:pPr>
        <w:pStyle w:val="ListNumber"/>
        <w:spacing w:line="288" w:lineRule="auto"/>
      </w:pPr>
      <w:r>
        <w:t>开头表态：点明题干观点有现实意义，体现了新时代公职人员应有的价值追求和履职标准。</w:t>
      </w:r>
    </w:p>
    <w:p>
      <w:pPr>
        <w:pStyle w:val="ListNumber"/>
        <w:spacing w:line="288" w:lineRule="auto"/>
      </w:pPr>
      <w:r>
        <w:t>内涵解释：用一两句话解释关键词，不要照搬词典，要联系岗位，例如“担当不是蛮干，而是在职责面前不推诿，在困难面前敢破题”。</w:t>
      </w:r>
    </w:p>
    <w:p>
      <w:pPr>
        <w:pStyle w:val="ListNumber"/>
        <w:spacing w:line="288" w:lineRule="auto"/>
      </w:pPr>
      <w:r>
        <w:t>重要意义：从国家和事业、工作落实、社会和人民、个人成长四个层面展开。</w:t>
      </w:r>
    </w:p>
    <w:p>
      <w:pPr>
        <w:pStyle w:val="ListNumber"/>
        <w:spacing w:line="288" w:lineRule="auto"/>
      </w:pPr>
      <w:r>
        <w:t>反面危害：如果缺少这种品质，会造成什么后果，也按国家工作、社会人民、个人三个层面展开。</w:t>
      </w:r>
    </w:p>
    <w:p>
      <w:pPr>
        <w:pStyle w:val="ListNumber"/>
        <w:spacing w:line="288" w:lineRule="auto"/>
      </w:pPr>
      <w:r>
        <w:t>举例论证：结合经济高质量发展、科技自立自强、乡村振兴、基层治理、公共服务、应急处突、窗口服务、廉政建设等场景。</w:t>
      </w:r>
    </w:p>
    <w:p>
      <w:pPr>
        <w:pStyle w:val="ListNumber"/>
        <w:spacing w:line="288" w:lineRule="auto"/>
      </w:pPr>
      <w:r>
        <w:t>落实做法：结合报考岗位，讲学习、调研、执行、协作、复盘、廉洁、自律、服务群众。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万能过渡句：一个人的价值，不只体现在“想做什么”，更体现在“能否把正确的事长期做、认真做、做出群众看得见的成效”。对公职人员而言，观点认知中的每一种品质，最后都要转化为推动工作、服务群众、改进作风的实际行动。</w:t>
      </w:r>
    </w:p>
    <w:p>
      <w:pPr>
        <w:pStyle w:val="Heading1"/>
      </w:pPr>
      <w:r>
        <w:t>二、高频品质分类总览</w:t>
      </w:r>
    </w:p>
    <w:p>
      <w:pPr>
        <w:pStyle w:val="ListBullet"/>
        <w:spacing w:line="288" w:lineRule="auto"/>
      </w:pPr>
      <w:r>
        <w:t>理想方向类：理想信念、初心使命、目标意识、长远眼光、大局意识、政治忠诚、人民立场。</w:t>
      </w:r>
    </w:p>
    <w:p>
      <w:pPr>
        <w:pStyle w:val="ListBullet"/>
        <w:spacing w:line="288" w:lineRule="auto"/>
      </w:pPr>
      <w:r>
        <w:t>责任行动类：担当、责任、奋斗、努力、执行力、主动作为、攻坚克难、马上就办、真抓实干。</w:t>
      </w:r>
    </w:p>
    <w:p>
      <w:pPr>
        <w:pStyle w:val="ListBullet"/>
        <w:spacing w:line="288" w:lineRule="auto"/>
      </w:pPr>
      <w:r>
        <w:t>意志品质类：坚持、坚韧、勇敢、吃苦耐劳、抗压能力、钉钉子精神、久久为功。</w:t>
      </w:r>
    </w:p>
    <w:p>
      <w:pPr>
        <w:pStyle w:val="ListBullet"/>
        <w:spacing w:line="288" w:lineRule="auto"/>
      </w:pPr>
      <w:r>
        <w:t>能力方法类：学习、创新、调查研究、科学决策、系统观念、问题导向、结果导向、复盘提升。</w:t>
      </w:r>
    </w:p>
    <w:p>
      <w:pPr>
        <w:pStyle w:val="ListBullet"/>
        <w:spacing w:line="288" w:lineRule="auto"/>
      </w:pPr>
      <w:r>
        <w:t>群众服务类：亲民、为民、同理心、服务意识、群众路线、耐心细致、公平公正。</w:t>
      </w:r>
    </w:p>
    <w:p>
      <w:pPr>
        <w:pStyle w:val="ListBullet"/>
        <w:spacing w:line="288" w:lineRule="auto"/>
      </w:pPr>
      <w:r>
        <w:t>协作格局类：合作、团结、沟通、集体意识、换位思考、服从安排、补台意识。</w:t>
      </w:r>
    </w:p>
    <w:p>
      <w:pPr>
        <w:pStyle w:val="ListBullet"/>
        <w:spacing w:line="288" w:lineRule="auto"/>
      </w:pPr>
      <w:r>
        <w:t>作风纪律类：务实、清廉、自律、慎独慎微、纪律规矩、敬畏意识、抵制形式主义官僚主义。</w:t>
      </w:r>
    </w:p>
    <w:p>
      <w:pPr>
        <w:pStyle w:val="ListBullet"/>
        <w:spacing w:line="288" w:lineRule="auto"/>
      </w:pPr>
      <w:r>
        <w:t>自我提升类：自我革命、批评与自我批评、反思、谦虚、开放包容、终身学习。</w:t>
      </w:r>
    </w:p>
    <w:p>
      <w:pPr>
        <w:pStyle w:val="ListBullet"/>
        <w:spacing w:line="288" w:lineRule="auto"/>
      </w:pPr>
      <w:r>
        <w:t>文明品格类：诚信、公道、法治意识、规则意识、感恩、奉献、耐心、细节意识。</w:t>
      </w:r>
    </w:p>
    <w:p>
      <w:pPr>
        <w:pStyle w:val="Heading1"/>
      </w:pPr>
      <w:r>
        <w:t>第一组：理想信念、初心使命、目标意识、长远眼光、大局意识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包含观点：理想信念、初心使命、目标、方向、长远眼光、大局意识、战略定力、政治忠诚、人民立场。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为什么出发、向哪里前进、为了谁工作”。对事业单位工作人员来说，理想信念不是空泛口号，而是面对琐碎事务时不忘公共价值，面对短期压力时不偏离长期目标，面对个人得失时把群众需要和事业发展放在前面。目标意识也不是只盯数字，而是明确工作的终点应是群众受益、治理提效、发展基础更稳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如果缺少理想信念和长远目标，工作容易变成简单应付，重眼前轻长远，重材料轻实效，导致政策落实变形走样。无论是经济高质量发展、科技自立自强，还是乡村振兴、基层治理、公共服务提升，都需要一开始就有长远眼光，知道工作的终点不是“材料完成了”“任务交差了”，而是人民群众是否真正受益、治理效能是否真正提升、发展基础是否更加稳固。如果只图开局热闹，不考虑最终效果，就容易出现形式主义；如果只盯着远大目标，不重视起步阶段的调研、规划、机制和队伍建设，也容易半途走样、执行落空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方向不正、目标不清，最直接影响的是群众获得感。政策本应解决群众急难愁盼，若执行者只看上级是否验收、不看群众是否满意，就会出现“墙上制度多、办事体验差”“活动场面大、实际帮助少”的问题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（3）对个人：没有理想和目标的人，容易陷入职业倦怠，遇到困难就退缩，遇到诱惑就动摇，最终既做不成事，也难以获得组织和群众信任。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做到这一点，可以使工作有方向、有标准、有韧劲。对国家和单位而言，能够保证政策执行不跑偏，推动各项事业持续积累；对群众而言，能够把资源和精力真正投向民生需求；对个人而言，能够在平凡岗位中找到价值感，形成稳定的职业追求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例如推进乡村振兴，不能只看一时项目数量和宣传热度，而要看产业是否可持续、农民是否增收、村庄治理是否改善、公共服务是否补齐短板。只有把“让群众长期受益”作为目标，前期调研、产业选择、人才培养、资金监管才会更扎实，工作才不会变成短期工程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作为青年工作人员，要在理论学习中坚定方向，在岗位实践中校准目标；接到任务先想清楚“服务对象是谁、最终效果是什么、风险堵点在哪里”；既仰望星空，也脚踏实地，把个人理想融入单位职责和人民需要。</w:t>
      </w:r>
    </w:p>
    <w:p>
      <w:pPr>
        <w:pStyle w:val="Heading1"/>
      </w:pPr>
      <w:r>
        <w:t>第二组：担当、责任、主动作为、执行力、真抓实干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包含观点：担当、责任、主动作为、执行力、马上就办、真抓实干、履职尽责、攻坚克难、敢抓敢管。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这一组强调“事到面前谁来干、怎么干、能不能干成”。担当不是逞强，责任不是表态，执行力也不是机械服从，而是在职责范围内主动发现问题、研究办法、推动落实，对结果负责，对群众负责。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缺少担当责任，政策链条就会在末端断裂。上面部署再周密，基层如果层层推诿、等待观望、怕担责不作为，就会造成项目延误、资源浪费、风险扩大。尤其在安全生产、应急救灾、基层治理、公共卫生等领域，不担当可能错过最佳处置时机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（2）对社会和人民：群众办事最怕“踢皮球”。窗口人员一句“不归我管”，基层干部一次拖延，可能让群众多跑几趟路、错过救助时机、增加维权成本，久而久之损害政府公信力。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（3）对个人：不担当的人看似避开了麻烦，实际上失去了锻炼机会和组织信任。长期推责卸责，会形成能力空心化，关键时刻站不出来、顶不上去。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有担当、有责任，工作才能从“有人布置”走向“有人落实”，从“纸面完成”走向“实际见效”。对单位来说，能提高协同效率和执行质量；对群众来说，能感受到事情有人管、困难有人帮；对个人来说，越是在急难险重任务中磨炼，越能提升能力、积累口碑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基层防汛排涝，真正负责的干部不会等到险情发生才行动，而会提前排查低洼地段、危旧房屋、排水管网和独居老人情况，建立台账、完善预案、明确责任人。这样即使遇到强降雨，也能快速响应，最大限度保护群众生命财产安全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要做到职责面前不推、困难面前不躲、矛盾面前不绕。具体工作中，接到任务要明确时限、标准和责任；遇到问题及时沟通汇报并提出方案；对群众诉求要首问负责、闭环办理，用结果证明担当。</w:t>
      </w:r>
    </w:p>
    <w:p>
      <w:pPr>
        <w:pStyle w:val="Heading1"/>
      </w:pPr>
      <w:r>
        <w:t>第三组：奋斗、努力、吃苦耐劳、勤勉敬业、甘于奉献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包含观点：奋斗、努力、吃苦耐劳、勤勉、敬业、奉献、艰苦奋斗、埋头苦干、脚踏实地。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这一组强调“愿不愿意下功夫、能不能吃辛苦”。事业单位很多工作看似平凡，实则关系公共服务质量。奋斗不是一时热血，而是把普通工作做细、把重复工作做精、把困难工作做成。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（1）对国家和工作：如果缺少奋斗精神和吃苦意识，工作就容易停留在舒适区，面对复杂任务避重就轻，面对基层实际不愿深入，导致改革推进慢、服务质量低、问题积压多。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公共服务往往体现在细节中。工作人员不愿多问一句、多跑一步、多核实一次，就可能让群众多等待、多误解、多承担成本。尤其在教育、医疗、社保、就业、民政等领域，懒散作风会直接影响群众生活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（3）对个人：怕苦怕累会限制成长边界。年轻干部如果只想轻松岗位、不愿经受锻炼，就难以形成独当一面的能力，也难以在组织需要时承担更重要任务。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勤勉奋斗能把个人努力转化为事业成果。对国家和单位，意味着重点工作有人推进、难点问题有人攻克；对群众，意味着服务更及时、更细致、更温暖；对个人，意味着在实干中积累经验、增长本领、形成不可替代的价值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开展医保、社保、就业政策宣传，如果只是发通知、贴海报，效果有限；如果工作人员愿意走进社区、企业和困难家庭，用群众听得懂的话解释政策，帮助不会使用智能手机的老人办理业务，就能真正把惠民政策送到群众手里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要树立“多干一点、多学一点、多担一点”的意识。对基础性、重复性工作不嫌烦，对临时性、突发性任务不怕累，对群众的小事不轻视，在日积月累中把平凡岗位做出质量。</w:t>
      </w:r>
    </w:p>
    <w:p>
      <w:pPr>
        <w:pStyle w:val="Heading1"/>
      </w:pPr>
      <w:r>
        <w:t>第四组：坚持、坚韧、勇敢、抗压、久久为功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包含观点：坚持、坚韧、勇敢、抗压能力、钉钉子精神、久久为功、不怕困难、迎难而上。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遇到困难能不能扛住，面对长期任务能不能坚持”。很多公共事务不是一阵风能解决的，基层治理、生态保护、文明创建、矛盾化解、作风建设都需要持续用力。勇敢不是没有恐惧，而是在原则和职责面前敢于站出来；坚韧不是盲目硬扛，而是在压力中调整方法、持续推进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（1）对国家和工作：缺少坚持和韧劲，改革容易半途而废，治理容易反复回潮，项目容易虎头蛇尾。面对难题若一遇阻力就退，制度设计再好也难以落地。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（2）对社会和人民：群众最怕问题反复。比如环境整治、老旧小区改造、矛盾纠纷调处，如果只抓一阵、松一阵，群众会觉得工作不稳定、不可靠，甚至对公共治理失去信心。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（3）对个人：抗压能力不足的人，遇到批评容易消沉，遇到任务容易焦虑，遇到挫折容易放弃。长期如此，既影响心理状态，也影响工作表现。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具备坚韧品质，才能把长期目标分解为阶段任务，一步一个脚印推进。对工作来说，能够形成稳定成效；对社会来说，能够增强治理连续性；对个人来说，能够在挫折中成熟，在压力中提升。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比如治理农村人居环境，不可能靠一次集中清扫解决问题。需要持续完善垃圾收运、污水处理、村规民约、群众参与和日常监督机制。只有坚持抓、反复抓、常态抓，才能从“一时干净”变成“长期整洁”。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面对难题要先稳住心态，再分析原因、拆解任务、争取支持、持续复盘。对长期工作要建立台账和节点，对短期挫折要理性看待，不因一时困难否定方向，不因一时成绩放松要求。</w:t>
      </w:r>
    </w:p>
    <w:p>
      <w:pPr>
        <w:pStyle w:val="Heading1"/>
      </w:pPr>
      <w:r>
        <w:t>第五组：务实、调查研究、问题导向、结果导向、细节意识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包含观点：务实、调查研究、实事求是、问题导向、结果导向、精准施策、细节意识、闭环思维。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这一组强调“工作要从实际出发，最后要看实际效果”。务实不是低调做事而已，更是尊重客观规律、深入一线掌握情况、用真实问题牵引工作、用真实成效检验工作。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（1）对国家和工作：不务实会滋生形式主义。重痕迹轻实绩、重包装轻质量、重汇报轻落实，会消耗行政资源，影响政策效果，甚至掩盖真实矛盾。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（2）对社会和人民：脱离实际的决策，容易让群众“被服务”“被满意”。如果调研只看示范点、不听普通群众意见，政策就可能不接地气，群众办事仍然不方便，基层负担反而加重。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（3）对个人：不务实的人容易浮在表面，讲话头头是道，落实漏洞百出。久而久之，会失去专业可信度，也难以承担复杂工作。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坚持务实，能让工作少走弯路、少做虚功。对单位来说，能提高决策精准性和资源使用效率；对群众来说，能解决真问题、带来真实获得感；对个人来说，能培养严谨作风和专业能力。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推进便民服务改革，不能只看大厅装修是否漂亮、标识是否统一，更要看群众排队时间是否缩短、材料是否减少、一次办成率是否提高、老年人和特殊群体是否能顺利办理。只有以问题和结果为导向，改革才有意义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工作中要坚持“没有调查就没有发言权”。接任务先摸清底数，定方案要听取多方意见，推进中要盯住关键环节，完成后要回访评估。对每项工作都形成“目标—措施—责任—时限—反馈—改进”的闭环。</w:t>
      </w:r>
    </w:p>
    <w:p>
      <w:pPr>
        <w:pStyle w:val="Heading1"/>
      </w:pPr>
      <w:r>
        <w:t>第六组：学习、创新、开放、科学方法、能力提升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包含观点：学习、终身学习、创新、开放包容、科学方法、数字化思维、专业能力、本领恐慌。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这一组强调“会不会学习、能不能适应变化”。新时代公共服务和基层治理面临新情况，靠老经验、老办法不一定够用。学习是基础，创新是路径，专业能力是保障。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（1）对国家和工作：如果不学习、不创新，工作方式就会滞后于社会变化。面对数字政务、智慧治理、老龄化服务、新就业群体管理等新课题，能力不足会导致服务跟不上、治理不到位。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（2）对社会和人民：群众需求越来越多元，如果工作人员政策不熟、业务不精、技术不会，就会造成解释不清、办理缓慢、服务粗糙，影响群众体验。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（3）对个人：停止学习就会被岗位要求淘汰。年轻干部如果只满足于会做眼前事，不主动补短板，遇到新任务就会手忙脚乱。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学习创新能够提高工作质效。对单位来说，可以优化流程、减少成本、提升服务；对群众来说，可以享受更便捷、更精准的公共服务；对个人来说，可以增强适应力和竞争力。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推行“互联网+政务服务”，不是简单把线下表格搬到线上，而要通过流程再造、数据共享、材料精简，让群众少填表、少跑腿。工作人员只有学习政策、掌握系统、理解群众使用习惯，才能把数字化真正变成便利化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要把学习作为日常习惯，学理论、学政策、学业务、学技术、学群众工作方法。遇到新问题不急于否定，先研究规律、借鉴经验、小步试点、及时评估，在守住纪律和风险底线的前提下改进方法。</w:t>
      </w:r>
    </w:p>
    <w:p>
      <w:pPr>
        <w:pStyle w:val="Heading1"/>
      </w:pPr>
      <w:r>
        <w:t>第七组：合作、团结、沟通、集体意识、补台意识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包含观点：合作、团结、沟通、集体意识、团队精神、换位思考、补台不拆台、服从安排、协同治理。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这一组强调“一个人走得快，一群人走得远”。公共事务往往跨部门、跨岗位、跨层级，需要信息共享、分工协作、互相补位。合作不是没有原则地迁就，而是在共同目标下各尽其责、相互支持。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（1）对国家和工作：缺少协作会造成部门壁垒、信息孤岛和重复劳动。很多问题如城市治理、食品安全、校园安全、矛盾纠纷化解，单靠一个部门无法解决，如果各管一段、互不衔接，就会降低治理效率。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（2）对社会和人民：群众不关心内部职责如何划分，只关心问题能不能解决。如果部门之间相互推诿，群众就会在不同窗口、不同科室之间来回奔波，形成“办事难”。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（3）对个人：不善合作的人容易陷入单打独斗，既影响工作效率，也影响人际关系。只强调个人表现、不顾团队整体，最终难以获得长远发展。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良好合作能形成工作合力。对单位来说，能够整合资源、提高效率；对群众来说，能够实现一件事一次办、复杂事协同办；对个人来说，能够在团队中学习他人长处、提升沟通协调能力。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比如老旧小区改造涉及住建、街道、社区、供水供电、物业、居民代表等多方主体。只有通过充分沟通、明确分工、及时协调矛盾，才能既保证工程质量，又减少对居民生活的影响。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要做到目标同向、信息同享、行动同步。工作中主动沟通进展，遇到交叉事项不推诿，看到同事困难主动补位；对分歧要就事论事、换位思考，以完成共同任务为最高原则。</w:t>
      </w:r>
    </w:p>
    <w:p>
      <w:pPr>
        <w:pStyle w:val="Heading1"/>
      </w:pPr>
      <w:r>
        <w:t>第八组：亲民、为民、服务意识、群众路线、耐心细致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包含观点：亲民、为民、人民至上、群众路线、服务意识、同理心、耐心、温度、民生情怀。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权力从哪里来、工作为谁干”。事业单位连接公共资源和群众需求，服务意识不是态度好一点，而是把群众立场贯穿政策解释、业务办理、问题解决全过程。亲民不是作秀，而是真正听得进群众话、看得见群众难、办得好群众事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（1）对国家和工作：脱离群众会使政策执行失去根基。工作人员如果只在办公室看材料，不到一线听意见，就难以及时发现政策堵点和服务短板。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（2）对社会和人民：服务意识不足，会让群众感到冷漠和无助。一个生硬的态度、一次不耐烦的解释、一次简单拒绝，可能放大群众困难，影响干群关系。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（3）对个人：不亲民、不为民的人，即使业务熟练，也难以成为合格公职人员。长期缺少群众观念，容易滋生优越感、官僚气，影响职业形象。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坚持为民服务，能够提升群众满意度和政府公信力。对工作来说，群众意见是改进服务的重要来源；对社会来说，良好服务能增强信任、减少矛盾；对个人来说，能在帮助群众中增强责任感和价值感。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比如窗口服务中，面对不会操作智能设备的老人，工作人员如果只是说“回去让子女办”，就是缺少服务温度；如果能耐心指导、提供帮办代办、保留必要线下渠道，就体现了公共服务的公平性和人性化。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要把群众的小事当成自己的大事。接待群众时做到多一点耐心、多一点解释、多一点换位思考；处理诉求时做到有回应、有记录、有跟进；制定措施时多问群众需不需要、方不方便、满不满意。</w:t>
      </w:r>
    </w:p>
    <w:p>
      <w:pPr>
        <w:pStyle w:val="Heading1"/>
      </w:pPr>
      <w:r>
        <w:t>第九组：清廉、自律、纪律规矩、敬畏意识、慎独慎微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包含观点：清廉、自律、纪律规矩、敬畏、慎独、慎微、底线意识、廉洁奉公、公道正派。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手中有权如何用，面对诱惑如何守”。清廉不仅是不贪不占，也包括按制度办事、公平公正、公开透明，不把公共权力变成人情资源。自律不仅在有人监督时守规矩，更要在独处时、细节处、微小处守底线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（1）对国家和工作：作风不廉会破坏制度权威和公共资源配置公平。小到吃拿卡要，大到权力寻租，都会损害单位形象，影响政策执行，甚至滋生腐败风险。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（2）对社会和人民：群众最痛恨不公平。如果办事要找关系、排队不如熟人、资源分配暗箱操作，就会严重损害社会公平正义，让群众对公共机构失去信任。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（3）对个人：廉洁底线一旦失守，轻则受到处分、前途受损，重则触犯法律、追悔莫及。很多问题不是突然发生的，而是从一次小便利、一份小礼品、一点小侥幸开始。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保持清廉自律，能够维护公共权力公信力。对国家和单位，是风清气正的保障；对群众，是公平办事的保障；对个人，是平安从业、长远发展的保障。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比如在项目评审、资金发放、资格审核等工作中，工作人员如果坚持流程公开、标准统一、资料留痕、主动回避利益关系，就能减少质疑，保证资源真正流向符合条件的对象。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要常怀敬畏之心，敬畏组织、敬畏法纪、敬畏群众。严格按制度流程办事，不接受可能影响公正执行公务的礼品宴请；在小事小节上不放松，做到心有所畏、言有所戒、行有所止。</w:t>
      </w:r>
    </w:p>
    <w:p>
      <w:pPr>
        <w:pStyle w:val="Heading1"/>
      </w:pPr>
      <w:r>
        <w:t>第十组：自我革命、反思、批评与自我批评、谦虚谨慎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包含观点：自我革命、反思、复盘、批评与自我批评、谦虚、纠错、改进、刀刃向内。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能不能发现自己的问题，敢不敢改正自己的不足”。自我革命不是否定自己，而是以更高标准要求自己，主动查短板、补漏洞、改作风。对公职人员而言，越是掌握公共资源，越需要经常检视自己是否脱离群众、是否习惯主义、是否满足现状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（1）对国家和工作：如果缺少自我革命精神，问题就会被掩盖，小错拖成大错，制度漏洞长期存在。单位若只报喜不报忧、只讲成绩不讲问题，就无法持续改进。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（2）对社会和人民：服务中的问题如果不反思，群众就会反复遇到同样困难。比如材料反复提交、流程不清、答复口径不一，如果没有复盘整改，群众成本就会长期存在。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（3）对个人：不愿接受批评的人，容易自我封闭、固步自封。把提醒当否定，把监督当挑刺，最终会错失成长机会，甚至在错误道路上越走越远。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善于反思和自我革命，能让工作不断优化。对单位来说，能够形成发现问题、解决问题、制度完善的良性循环；对群众来说，能看到服务改进；对个人来说，能保持谦虚清醒、持续进步。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比如一次大型活动组织后，如果只总结“圆满完成”，就很难提高；如果认真复盘群众引导、应急预案、物资保障、信息发布等环节，找出不足并完善制度，下次工作就会更稳妥。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要养成事前想风险、事中看偏差、事后做复盘的习惯。对领导批评虚心接受，对同事建议认真吸收，对群众意见及时回应。把每一次问题都当成改进工作的入口，而不是推卸责任的理由。</w:t>
      </w:r>
    </w:p>
    <w:p>
      <w:pPr>
        <w:pStyle w:val="Heading1"/>
      </w:pPr>
      <w:r>
        <w:t>第十一组：诚信、公平公正、法治意识、规则意识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包含观点：诚信、公平、公正、法治意识、规则意识、程序意识、依法办事、公开透明。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这一组强调“公共事务必须讲规则、讲信用、讲公平”。公职人员的一言一行代表公共机构形象，诚信是基本品格，公平是价值底线，法治和规则是办事准绳。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（1）对国家和工作：不讲规则会破坏制度执行的统一性，导致同事之间无所适从、群众之间待遇不一。随意变通、口头承诺、选择性执行，都会影响治理规范化。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（2）对社会和人民：不公平最容易引发矛盾。群众可以接受按规定办不成，但难以接受同事不同标、熟人特殊办、信息不透明。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（3）对个人：不讲诚信和规则，短期可能省事，长期必然损害信誉。一次失信会让群众记住，一个程序瑕疵可能引发投诉和风险。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坚持诚信公正和依法办事，能够让权力运行更规范、群众预期更稳定、社会秩序更有保障。对个人而言，按规则办事也是保护自己，能够减少廉政风险和履职风险。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比如资格审核、招聘考试、补贴发放等工作，必须坚持标准公开、程序规范、结果可查。只有这样，才能让符合条件的人公平享受政策，也让不符合条件的人明白原因。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要熟悉法律法规和单位制度，做到法定职责必须为、法无授权不可为。承诺群众的事项要记录并按时反馈，不能随口答应；涉及利益分配要坚持公开透明、资料完整、程序留痕。</w:t>
      </w:r>
    </w:p>
    <w:p>
      <w:pPr>
        <w:pStyle w:val="Heading1"/>
      </w:pPr>
      <w:r>
        <w:t>第十二组：文明素养、耐心、感恩、奉献、平凡岗位意识</w:t>
      </w:r>
    </w:p>
    <w:p>
      <w:pPr>
        <w:spacing w:line="300" w:lineRule="auto" w:after="80"/>
      </w:pPr>
      <w:r>
        <w:rPr>
          <w:rFonts w:ascii="宋体" w:hAnsi="宋体" w:eastAsia="宋体"/>
          <w:b/>
        </w:rPr>
        <w:t>包含观点：文明、耐心、感恩、奉献、尊重、细致、平凡岗位、职业认同、服务温度。</w:t>
      </w:r>
    </w:p>
    <w:p>
      <w:pPr>
        <w:pStyle w:val="Heading2"/>
      </w:pPr>
      <w:r>
        <w:t>1. 核心内涵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一组强调“把人放在心上，把事做在细处”。事业编岗位中很多工作不轰轰烈烈，但正是这些日常服务支撑了社会运行。文明素养体现为尊重他人、语言规范、办事耐心；奉献意识体现为在岗位需要时多承担一点。</w:t>
      </w:r>
    </w:p>
    <w:p>
      <w:pPr>
        <w:pStyle w:val="Heading2"/>
      </w:pPr>
      <w:r>
        <w:t>2. 没做到的危害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（1）对国家和工作：如果忽视文明细节，公共服务就会缺少温度，单位形象也会受损。细节上的粗糙，往往会影响整体工作评价。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（2）对社会和人民：群众办理业务时，很多时候并不完全懂政策，更需要清楚解释和耐心引导。缺少耐心会让群众产生被冷落、被排斥的感受。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（3）对个人：轻视平凡岗位的人，容易眼高手低、心浮气躁，不能从小事中积累经验，也难以得到群众认可。</w:t>
      </w:r>
    </w:p>
    <w:p>
      <w:pPr>
        <w:pStyle w:val="Heading2"/>
      </w:pPr>
      <w:r>
        <w:t>3. 做到的好处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文明耐心和奉献精神能够提升服务温度，让群众在小事中感受到公共机构的可靠。对个人而言，认真做好平凡小事，是锤炼责任心、提升职业认同的重要途径。</w:t>
      </w:r>
    </w:p>
    <w:p>
      <w:pPr>
        <w:pStyle w:val="Heading2"/>
      </w:pPr>
      <w:r>
        <w:t>4. 可背例子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比如图书馆、医院、学校、社区服务中心等事业单位，每天面对大量普通群众。一个清晰的指引、一句耐心解释、一次主动帮助，虽然不起眼，却可能让群众少走弯路、减少焦虑。</w:t>
      </w:r>
    </w:p>
    <w:p>
      <w:pPr>
        <w:pStyle w:val="Heading2"/>
      </w:pPr>
      <w:r>
        <w:t>5. 落实到岗位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要尊重每一名服务对象，规范用语、耐心解释、细致核对。对岗位不挑肥拣瘦，对小事不敷衍，对临时任务不抱怨，在平凡工作中体现职业素养。</w:t>
      </w:r>
    </w:p>
    <w:p>
      <w:pPr>
        <w:pStyle w:val="Heading1"/>
      </w:pPr>
      <w:r>
        <w:t>三、可直接背诵的综合模板</w:t>
      </w:r>
    </w:p>
    <w:p>
      <w:pPr>
        <w:pStyle w:val="Heading2"/>
      </w:pPr>
      <w:r>
        <w:t>模板一：品质价值类通用版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我认为，题干中的观点具有很强的现实意义。它提醒我们，作为公共服务岗位的一员，不能只把工作理解为完成流程、提交材料，更要把每一项任务放到服务发展、服务群众、提升治理效能的大局中去理解。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从国家和工作层面看，这种品质能够保证政策执行不偏向、工作推进不断档、发展目标不落空。如果缺少它，再好的制度设计也可能在落实中走样，甚至出现形式主义、推诿扯皮和资源浪费。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从社会和人民层面看，群众评价公共服务，不只看口号响不响，更看事情有没有人管、问题有没有解决、服务有没有温度。具备这种品质，才能把群众的急难愁盼转化为具体行动；缺少这种品质，就会让群众多跑腿、多等待、多失望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从个人层面看，它也是成长成才的重要支撑。一个人只有在平凡岗位中坚持高标准、在困难任务中主动担当、在群众意见中不断改进，才能真正提升能力、赢得信任。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今后我会把这一要求落实到岗位中：一是加强学习，熟悉政策和业务；二是深入实际，掌握群众需求；三是主动担当，做到事不避难、责不推诿；四是复盘改进，用实际成效检验工作。</w:t>
      </w:r>
    </w:p>
    <w:p>
      <w:pPr>
        <w:pStyle w:val="Heading2"/>
      </w:pPr>
      <w:r>
        <w:t>模板二：反面警示类通用版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这句话对我最大的启示是，公职人员的作风和品质不是个人小事，而是关系政策落实、群众利益和公共形象的大事。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如果缺少题干所强调的品质，首先会影响国家治理和单位工作。工作可能停留在表面，部署多、落实少，材料多、成效少，短期看似完成任务，长期却会积累矛盾、损害发展基础。其次会影响群众利益。群众的困难往往具体而细小，如果工作人员不负责、不务实、不耐心，就可能让小问题拖成大问题，让群众对公共服务产生不信任。再次也会影响个人成长。逃避责任、放松纪律、停止学习，看似轻松，实则会让能力退化、作风漂浮、信誉受损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因此，我认为要把警示转化为行动：面对任务要有责任心，面对困难要有韧劲，面对群众要有同理心，面对权力要有敬畏心，面对不足要有自我革命精神。只有这样，才能在岗位上做到让组织放心、让群众满意。</w:t>
      </w:r>
    </w:p>
    <w:p>
      <w:pPr>
        <w:pStyle w:val="Heading2"/>
      </w:pPr>
      <w:r>
        <w:t>模板三：青年干部成长版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青年干部正处在能力提升和价值塑造的关键时期，题干中的观点对青年人成长具有重要意义。青年人有热情、有活力，但也容易经验不足、心态浮躁，因此更需要用理想信念把准方向，用责任担当锤炼本领，用吃苦奋斗夯实基础，用清廉自律守住底线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在实际工作中，青年干部不能只追求“看起来很忙”，而要追求“真正有用”；不能只满足于“领导交办我完成”，而要主动思考“群众需要我改进什么”；不能只看到眼前困难，而要看到长期积累的价值。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比如基层治理中，很多工作需要反复沟通、耐心解释、长期坚持。年轻干部如果愿意多下基层、多听群众、多做记录、多复盘总结，就能在一次次具体问题中提升群众工作能力。反之，如果怕麻烦、怕吃苦、怕担责，就会错过成长机会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所以，我会以题干观点为标准，做到眼中有目标、肩上有责任、脚下有行动、心中有群众、手中有规矩，努力成长为政治可靠、业务过硬、作风扎实的工作人员。</w:t>
      </w:r>
    </w:p>
    <w:p>
      <w:pPr>
        <w:pStyle w:val="Heading1"/>
      </w:pPr>
      <w:r>
        <w:t>四、不同题干关键词的快速套用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看到“担当、责任、执行、作为”：重点答：不推诿、不逃避、闭环落实、急难险重中见担当；危害写政策落空、群众办事难、个人失信。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看到“坚持、奋斗、吃苦、坚韧”：重点答：长期任务、基层工作、钉钉子精神；危害写半途而废、问题反复、个人浮躁。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看到“理想、信念、目标、初心”：重点答：方向、大局、人民立场、长远眼光；危害写形式主义、短视行为、职业倦怠。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看到“务实、实干、调研、结果”：重点答：实事求是、问题导向、调查研究、群众满意；危害写材料政绩、脱离实际。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看到“合作、团结、沟通”：重点答：协同治理、补台意识、换位思考；危害写信息孤岛、推诿扯皮。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看到“清廉、自律、规矩、底线”：重点答：依法办事、公平公正、慎独慎微；危害写腐败风险、公信力受损。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看到“自我革命、反思、批评”：重点答：刀刃向内、复盘改进、接受监督；危害写问题掩盖、能力停滞。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看到“亲民、为民、服务”：重点答：群众路线、同理心、耐心细致；危害写群众获得感下降、干群关系疏远。</w:t>
      </w:r>
    </w:p>
    <w:p>
      <w:pPr>
        <w:spacing w:line="300" w:lineRule="auto" w:after="80"/>
      </w:pPr>
      <w:r>
        <w:rPr>
          <w:rFonts w:ascii="宋体" w:hAnsi="宋体" w:eastAsia="宋体"/>
          <w:b w:val="0"/>
        </w:rPr>
        <w:t>看到“学习、创新、能力”：重点答：本领恐慌、适应新形势、流程优化；危害写能力滞后、服务低效。</w:t>
      </w:r>
    </w:p>
    <w:p>
      <w:pPr>
        <w:pStyle w:val="Heading1"/>
      </w:pPr>
      <w:r>
        <w:t>五、常用例子素材库</w:t>
      </w:r>
    </w:p>
    <w:p>
      <w:pPr>
        <w:pStyle w:val="ListBullet"/>
        <w:spacing w:line="288" w:lineRule="auto"/>
      </w:pPr>
      <w:r>
        <w:t>经济高质量发展：不能只追求速度和规模，更要重视质量、效益、创新和可持续。适合论证目标意识、长远眼光、务实、创新。</w:t>
      </w:r>
    </w:p>
    <w:p>
      <w:pPr>
        <w:pStyle w:val="ListBullet"/>
        <w:spacing w:line="288" w:lineRule="auto"/>
      </w:pPr>
      <w:r>
        <w:t>科技自立自强：关键核心技术买不来、讨不来，需要长期投入和持续攻关。适合论证理想信念、奋斗、坚持、创新、担当。</w:t>
      </w:r>
    </w:p>
    <w:p>
      <w:pPr>
        <w:pStyle w:val="ListBullet"/>
        <w:spacing w:line="288" w:lineRule="auto"/>
      </w:pPr>
      <w:r>
        <w:t>乡村振兴：不是简单修路刷墙，而是产业、人才、文化、生态、组织全面振兴。适合论证长远目标、调研、群众路线、久久为功。</w:t>
      </w:r>
    </w:p>
    <w:p>
      <w:pPr>
        <w:pStyle w:val="ListBullet"/>
        <w:spacing w:line="288" w:lineRule="auto"/>
      </w:pPr>
      <w:r>
        <w:t>基层治理：矛盾纠纷、物业管理、养老托育、环境整治都需要多方协同。适合论证合作、沟通、责任、耐心。</w:t>
      </w:r>
    </w:p>
    <w:p>
      <w:pPr>
        <w:pStyle w:val="ListBullet"/>
        <w:spacing w:line="288" w:lineRule="auto"/>
      </w:pPr>
      <w:r>
        <w:t>公共服务提升：评价标准不是窗口漂不漂亮，而是群众办事是否方便、是否公平、是否有温度。适合论证亲民、务实、服务意识。</w:t>
      </w:r>
    </w:p>
    <w:p>
      <w:pPr>
        <w:pStyle w:val="ListBullet"/>
        <w:spacing w:line="288" w:lineRule="auto"/>
      </w:pPr>
      <w:r>
        <w:t>应急处突：防汛、防火、安全生产、公共卫生等工作不能等问题发生才行动。适合论证担当、责任、执行力、底线思维。</w:t>
      </w:r>
    </w:p>
    <w:p>
      <w:pPr>
        <w:pStyle w:val="ListBullet"/>
        <w:spacing w:line="288" w:lineRule="auto"/>
      </w:pPr>
      <w:r>
        <w:t>作风建设：反对形式主义、官僚主义，关键是少些留痕负担，多些实际解决问题。适合论证务实、自我革命、清廉。</w:t>
      </w:r>
    </w:p>
    <w:p>
      <w:pPr>
        <w:pStyle w:val="ListBullet"/>
        <w:spacing w:line="288" w:lineRule="auto"/>
      </w:pPr>
      <w:r>
        <w:t>老年人数字鸿沟：线上办事方便了一部分人，也不能让老人、残障人士被排除在外。适合论证为民、同理心、公平、细致。</w:t>
      </w:r>
    </w:p>
    <w:p>
      <w:pPr>
        <w:pStyle w:val="ListBullet"/>
        <w:spacing w:line="288" w:lineRule="auto"/>
      </w:pPr>
      <w:r>
        <w:t>老旧小区改造：涉及居民利益多、协调难度大，需要调研、沟通和长期维护。适合论证合作、担当、务实、群众路线。</w:t>
      </w:r>
    </w:p>
    <w:p>
      <w:pPr>
        <w:pStyle w:val="ListBullet"/>
        <w:spacing w:line="288" w:lineRule="auto"/>
      </w:pPr>
      <w:r>
        <w:t>窗口服务首问负责：群众来办事时，工作人员不能一句“不归我管”就结束，而应指明路径、协助转办。适合论证责任、服务意识、执行力。</w:t>
      </w:r>
    </w:p>
    <w:p>
      <w:pPr>
        <w:pStyle w:val="Heading1"/>
      </w:pPr>
      <w:r>
        <w:t>六、结尾升华句</w:t>
      </w:r>
    </w:p>
    <w:p>
      <w:pPr>
        <w:pStyle w:val="ListBullet"/>
        <w:spacing w:line="288" w:lineRule="auto"/>
      </w:pPr>
      <w:r>
        <w:t>纸上得来终觉浅，绝知此事要躬行。对公职人员而言，任何品质最终都要落到岗位行动和群众评价中。</w:t>
      </w:r>
    </w:p>
    <w:p>
      <w:pPr>
        <w:pStyle w:val="ListBullet"/>
        <w:spacing w:line="288" w:lineRule="auto"/>
      </w:pPr>
      <w:r>
        <w:t>把简单的事做好就是不简单，把平凡的事坚持做好就是不平凡。</w:t>
      </w:r>
    </w:p>
    <w:p>
      <w:pPr>
        <w:pStyle w:val="ListBullet"/>
        <w:spacing w:line="288" w:lineRule="auto"/>
      </w:pPr>
      <w:r>
        <w:t>群众利益无小事，一枝一叶总关情。只有把群众放在心上，群众才会把我们记在心里。</w:t>
      </w:r>
    </w:p>
    <w:p>
      <w:pPr>
        <w:pStyle w:val="ListBullet"/>
        <w:spacing w:line="288" w:lineRule="auto"/>
      </w:pPr>
      <w:r>
        <w:t>岗位可以平凡，但责任不能平庸；工作可以具体，但追求不能降低。</w:t>
      </w:r>
    </w:p>
    <w:p>
      <w:pPr>
        <w:pStyle w:val="ListBullet"/>
        <w:spacing w:line="288" w:lineRule="auto"/>
      </w:pPr>
      <w:r>
        <w:t>既要有“功成不必在我”的境界，也要有“功成必定有我”的担当。</w:t>
      </w:r>
    </w:p>
    <w:p>
      <w:pPr>
        <w:pStyle w:val="ListBullet"/>
        <w:spacing w:line="288" w:lineRule="auto"/>
      </w:pPr>
      <w:r>
        <w:t>面对新形势新任务，不能用昨天的办法解决今天的问题，更不能用今天的懈怠耽误明天的发展。</w:t>
      </w:r>
    </w:p>
    <w:p>
      <w:pPr>
        <w:pStyle w:val="ListBullet"/>
        <w:spacing w:line="288" w:lineRule="auto"/>
      </w:pPr>
      <w:r>
        <w:t>清廉是底线，担当是本色，务实是方法，为民是目的。</w:t>
      </w:r>
    </w:p>
    <w:p>
      <w:pPr>
        <w:pStyle w:val="ListBullet"/>
        <w:spacing w:line="288" w:lineRule="auto"/>
      </w:pPr>
      <w:r>
        <w:t>我会把题干启示转化为日常行动，在学习中坚定方向，在实践中锤炼本领，在服务中体现价值。</w:t>
      </w:r>
    </w:p>
    <w:p>
      <w:pPr>
        <w:pStyle w:val="Heading1"/>
      </w:pPr>
      <w:r>
        <w:t>七、考场提醒：如何避免答空</w:t>
      </w:r>
    </w:p>
    <w:p>
      <w:pPr>
        <w:pStyle w:val="ListNumber"/>
        <w:spacing w:line="288" w:lineRule="auto"/>
      </w:pPr>
      <w:r>
        <w:t>少说“非常重要”，多说“重要在哪里”：国家工作、群众利益、个人成长至少展开两个维度。</w:t>
      </w:r>
    </w:p>
    <w:p>
      <w:pPr>
        <w:pStyle w:val="ListNumber"/>
        <w:spacing w:line="288" w:lineRule="auto"/>
      </w:pPr>
      <w:r>
        <w:t>少说“我要努力”，多说“怎么努力”：学习政策、调查研究、闭环办理、复盘改进、接受监督。</w:t>
      </w:r>
    </w:p>
    <w:p>
      <w:pPr>
        <w:pStyle w:val="ListNumber"/>
        <w:spacing w:line="288" w:lineRule="auto"/>
      </w:pPr>
      <w:r>
        <w:t>少说“有利于发展”，多说“怎样促进发展”：提高执行效率、优化资源配置、增强群众信任、减少治理成本。</w:t>
      </w:r>
    </w:p>
    <w:p>
      <w:pPr>
        <w:pStyle w:val="ListNumber"/>
        <w:spacing w:line="288" w:lineRule="auto"/>
      </w:pPr>
      <w:r>
        <w:t>每道题至少准备一个具体场景：乡村振兴、基层治理、窗口服务、应急处突、公共服务、项目建设。</w:t>
      </w:r>
    </w:p>
    <w:p>
      <w:pPr>
        <w:pStyle w:val="ListNumber"/>
        <w:spacing w:line="288" w:lineRule="auto"/>
      </w:pPr>
      <w:r>
        <w:t>反面危害不要只写个人，要写到政策落空、群众受损、公信力下降。</w:t>
      </w:r>
    </w:p>
    <w:p>
      <w:pPr>
        <w:pStyle w:val="ListNumber"/>
        <w:spacing w:line="288" w:lineRule="auto"/>
      </w:pPr>
      <w:r>
        <w:t>结尾一定回到自身岗位，体现愿意从小事做起、从现在做起、从服务群众做起。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宋体" w:hAnsi="宋体" w:eastAsia="宋体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